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29" w:rsidRDefault="00412829" w:rsidP="00412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412829" w:rsidRPr="002A6E91" w:rsidRDefault="00412829" w:rsidP="00412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МАРГАРИТОВСКОГО  СЕЛЬСКОГО ПОСЕЛЕНИЯ</w:t>
      </w:r>
    </w:p>
    <w:p w:rsidR="00412829" w:rsidRDefault="00412829" w:rsidP="00412829">
      <w:pPr>
        <w:jc w:val="center"/>
        <w:rPr>
          <w:b/>
          <w:sz w:val="28"/>
          <w:szCs w:val="28"/>
        </w:rPr>
      </w:pPr>
      <w:r w:rsidRPr="002A6E91">
        <w:rPr>
          <w:b/>
          <w:sz w:val="28"/>
          <w:szCs w:val="28"/>
        </w:rPr>
        <w:t>АЗОВСКОГО РАЙОНА</w:t>
      </w:r>
      <w:r>
        <w:rPr>
          <w:b/>
          <w:sz w:val="28"/>
          <w:szCs w:val="28"/>
        </w:rPr>
        <w:t xml:space="preserve">  РОСТОВСКОЙ ОБЛАСТИ</w:t>
      </w:r>
    </w:p>
    <w:p w:rsidR="00412829" w:rsidRPr="002A6E91" w:rsidRDefault="00412829" w:rsidP="00412829">
      <w:pPr>
        <w:jc w:val="center"/>
        <w:rPr>
          <w:b/>
          <w:sz w:val="28"/>
          <w:szCs w:val="28"/>
        </w:rPr>
      </w:pPr>
    </w:p>
    <w:p w:rsidR="00412829" w:rsidRDefault="00412829" w:rsidP="00412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</w:t>
      </w:r>
      <w:r w:rsidRPr="002A6E91">
        <w:rPr>
          <w:b/>
          <w:sz w:val="28"/>
          <w:szCs w:val="28"/>
        </w:rPr>
        <w:t>НИЕ</w:t>
      </w:r>
    </w:p>
    <w:p w:rsidR="00412829" w:rsidRPr="00F31289" w:rsidRDefault="00412829" w:rsidP="0041282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«19»февраля </w:t>
      </w:r>
      <w:r w:rsidRPr="00294F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2016г.</w:t>
      </w:r>
      <w:r w:rsidRPr="002A6E91">
        <w:rPr>
          <w:sz w:val="28"/>
          <w:szCs w:val="28"/>
        </w:rPr>
        <w:t xml:space="preserve"> </w:t>
      </w:r>
      <w:r w:rsidRPr="002A6E91">
        <w:rPr>
          <w:sz w:val="28"/>
          <w:szCs w:val="28"/>
        </w:rPr>
        <w:tab/>
      </w:r>
      <w:r w:rsidRPr="002A6E91">
        <w:rPr>
          <w:sz w:val="28"/>
          <w:szCs w:val="28"/>
        </w:rPr>
        <w:tab/>
      </w:r>
      <w:r w:rsidRPr="002A6E91">
        <w:rPr>
          <w:sz w:val="28"/>
          <w:szCs w:val="28"/>
        </w:rPr>
        <w:tab/>
      </w:r>
      <w:r w:rsidRPr="002A6E9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2A6E91">
        <w:rPr>
          <w:sz w:val="28"/>
          <w:szCs w:val="28"/>
        </w:rPr>
        <w:t>№</w:t>
      </w:r>
      <w:r>
        <w:rPr>
          <w:sz w:val="28"/>
          <w:szCs w:val="28"/>
        </w:rPr>
        <w:t xml:space="preserve"> 104</w:t>
      </w:r>
    </w:p>
    <w:p w:rsidR="00412829" w:rsidRDefault="00412829" w:rsidP="00412829"/>
    <w:p w:rsidR="00412829" w:rsidRDefault="00412829" w:rsidP="00412829">
      <w:pPr>
        <w:jc w:val="center"/>
        <w:rPr>
          <w:b/>
          <w:sz w:val="28"/>
        </w:rPr>
      </w:pPr>
      <w:r w:rsidRPr="00B902E2">
        <w:rPr>
          <w:b/>
          <w:sz w:val="28"/>
        </w:rPr>
        <w:t xml:space="preserve">Об </w:t>
      </w:r>
      <w:r>
        <w:rPr>
          <w:b/>
          <w:sz w:val="28"/>
        </w:rPr>
        <w:t>утвержде</w:t>
      </w:r>
      <w:r w:rsidRPr="00B902E2">
        <w:rPr>
          <w:b/>
          <w:sz w:val="28"/>
        </w:rPr>
        <w:t xml:space="preserve">нии схемы </w:t>
      </w:r>
      <w:proofErr w:type="gramStart"/>
      <w:r w:rsidRPr="00B902E2">
        <w:rPr>
          <w:b/>
          <w:sz w:val="28"/>
        </w:rPr>
        <w:t>избирательных</w:t>
      </w:r>
      <w:proofErr w:type="gramEnd"/>
      <w:r w:rsidRPr="00B902E2">
        <w:rPr>
          <w:b/>
          <w:sz w:val="28"/>
        </w:rPr>
        <w:t xml:space="preserve"> </w:t>
      </w:r>
    </w:p>
    <w:p w:rsidR="00412829" w:rsidRDefault="00412829" w:rsidP="00412829">
      <w:pPr>
        <w:jc w:val="center"/>
        <w:rPr>
          <w:b/>
          <w:sz w:val="28"/>
        </w:rPr>
      </w:pPr>
      <w:r>
        <w:rPr>
          <w:b/>
          <w:sz w:val="28"/>
        </w:rPr>
        <w:t>округов по выборам депутатов Собрания</w:t>
      </w:r>
      <w:r w:rsidRPr="00B902E2">
        <w:rPr>
          <w:b/>
          <w:sz w:val="28"/>
        </w:rPr>
        <w:t xml:space="preserve"> </w:t>
      </w:r>
    </w:p>
    <w:p w:rsidR="00412829" w:rsidRDefault="00412829" w:rsidP="00412829">
      <w:pPr>
        <w:jc w:val="center"/>
        <w:rPr>
          <w:b/>
          <w:sz w:val="28"/>
        </w:rPr>
      </w:pPr>
      <w:r w:rsidRPr="00B902E2">
        <w:rPr>
          <w:b/>
          <w:sz w:val="28"/>
        </w:rPr>
        <w:t>депутатов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Маргаритовского</w:t>
      </w:r>
      <w:proofErr w:type="spellEnd"/>
      <w:r>
        <w:rPr>
          <w:b/>
          <w:sz w:val="28"/>
        </w:rPr>
        <w:t xml:space="preserve"> </w:t>
      </w:r>
      <w:r w:rsidRPr="00B902E2">
        <w:rPr>
          <w:b/>
          <w:sz w:val="28"/>
        </w:rPr>
        <w:t>сельск</w:t>
      </w:r>
      <w:r>
        <w:rPr>
          <w:b/>
          <w:sz w:val="28"/>
        </w:rPr>
        <w:t xml:space="preserve">ого поселения </w:t>
      </w:r>
    </w:p>
    <w:p w:rsidR="00412829" w:rsidRPr="00B902E2" w:rsidRDefault="00412829" w:rsidP="00412829">
      <w:pPr>
        <w:jc w:val="center"/>
        <w:rPr>
          <w:b/>
          <w:sz w:val="28"/>
        </w:rPr>
      </w:pPr>
      <w:r w:rsidRPr="00B902E2">
        <w:rPr>
          <w:b/>
          <w:sz w:val="28"/>
        </w:rPr>
        <w:t>Азовского района</w:t>
      </w:r>
      <w:r>
        <w:rPr>
          <w:b/>
          <w:sz w:val="28"/>
        </w:rPr>
        <w:t xml:space="preserve"> сроком на 10 лет</w:t>
      </w:r>
    </w:p>
    <w:p w:rsidR="00412829" w:rsidRPr="0086034C" w:rsidRDefault="00412829" w:rsidP="00412829">
      <w:pPr>
        <w:jc w:val="center"/>
        <w:rPr>
          <w:sz w:val="28"/>
        </w:rPr>
      </w:pPr>
    </w:p>
    <w:p w:rsidR="00412829" w:rsidRDefault="00412829" w:rsidP="00412829">
      <w:pPr>
        <w:ind w:firstLine="708"/>
        <w:jc w:val="both"/>
        <w:rPr>
          <w:sz w:val="28"/>
        </w:rPr>
      </w:pPr>
      <w:r w:rsidRPr="0086034C">
        <w:rPr>
          <w:sz w:val="28"/>
        </w:rPr>
        <w:t xml:space="preserve">Руководствуясь </w:t>
      </w:r>
      <w:r>
        <w:rPr>
          <w:sz w:val="28"/>
        </w:rPr>
        <w:t>п.2 ст. 18 Федерального закона РФ «Об основных гарантиях избирательных прав и права на участие в референдуме граждан РФ»</w:t>
      </w:r>
      <w:r w:rsidRPr="0086034C">
        <w:rPr>
          <w:sz w:val="28"/>
        </w:rPr>
        <w:t xml:space="preserve">, </w:t>
      </w:r>
      <w:r>
        <w:rPr>
          <w:sz w:val="28"/>
        </w:rPr>
        <w:t xml:space="preserve">п.2 ст. 8 Областного закона «О выборах депутатов представительных органов муниципальных образований в Ростовской области», </w:t>
      </w:r>
    </w:p>
    <w:p w:rsidR="00412829" w:rsidRDefault="00412829" w:rsidP="00412829">
      <w:pPr>
        <w:ind w:firstLine="708"/>
        <w:jc w:val="both"/>
        <w:rPr>
          <w:sz w:val="28"/>
        </w:rPr>
      </w:pPr>
    </w:p>
    <w:p w:rsidR="00412829" w:rsidRDefault="00412829" w:rsidP="00412829">
      <w:pPr>
        <w:jc w:val="center"/>
        <w:rPr>
          <w:sz w:val="28"/>
        </w:rPr>
      </w:pPr>
      <w:r>
        <w:rPr>
          <w:sz w:val="28"/>
        </w:rPr>
        <w:t xml:space="preserve">Собрание депутатов </w:t>
      </w:r>
      <w:proofErr w:type="spellStart"/>
      <w:r>
        <w:rPr>
          <w:sz w:val="28"/>
        </w:rPr>
        <w:t>Маргаритовского</w:t>
      </w:r>
      <w:proofErr w:type="spellEnd"/>
      <w:r>
        <w:rPr>
          <w:sz w:val="28"/>
        </w:rPr>
        <w:t xml:space="preserve"> сельского поселения</w:t>
      </w:r>
    </w:p>
    <w:p w:rsidR="00412829" w:rsidRPr="00B902E2" w:rsidRDefault="00412829" w:rsidP="00412829">
      <w:pPr>
        <w:jc w:val="center"/>
        <w:rPr>
          <w:b/>
          <w:sz w:val="28"/>
        </w:rPr>
      </w:pPr>
      <w:r>
        <w:rPr>
          <w:b/>
          <w:sz w:val="28"/>
        </w:rPr>
        <w:t>РЕШИЛО</w:t>
      </w:r>
      <w:r w:rsidRPr="00B902E2">
        <w:rPr>
          <w:b/>
          <w:sz w:val="28"/>
        </w:rPr>
        <w:t>:</w:t>
      </w:r>
    </w:p>
    <w:p w:rsidR="00412829" w:rsidRPr="00B902E2" w:rsidRDefault="00412829" w:rsidP="00412829">
      <w:pPr>
        <w:jc w:val="both"/>
        <w:rPr>
          <w:b/>
          <w:sz w:val="28"/>
        </w:rPr>
      </w:pPr>
    </w:p>
    <w:p w:rsidR="00412829" w:rsidRDefault="00412829" w:rsidP="0041282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1. Утвердить схему избирательных округов по выборам депутатов Собрания депутатов </w:t>
      </w:r>
      <w:proofErr w:type="spellStart"/>
      <w:r>
        <w:rPr>
          <w:sz w:val="28"/>
        </w:rPr>
        <w:t>Маргаритовского</w:t>
      </w:r>
      <w:proofErr w:type="spellEnd"/>
      <w:r>
        <w:rPr>
          <w:sz w:val="28"/>
        </w:rPr>
        <w:t xml:space="preserve"> сельского поселения Азовского района сроком на 10 лет (прилагается).</w:t>
      </w:r>
    </w:p>
    <w:p w:rsidR="00412829" w:rsidRDefault="00412829" w:rsidP="00412829">
      <w:pPr>
        <w:spacing w:line="360" w:lineRule="auto"/>
        <w:jc w:val="both"/>
        <w:rPr>
          <w:sz w:val="28"/>
        </w:rPr>
      </w:pPr>
      <w:r w:rsidRPr="0086034C">
        <w:rPr>
          <w:sz w:val="28"/>
        </w:rPr>
        <w:t xml:space="preserve">2. </w:t>
      </w:r>
      <w:r>
        <w:rPr>
          <w:sz w:val="28"/>
        </w:rPr>
        <w:t xml:space="preserve">Установить, что каждый избиратель в </w:t>
      </w:r>
      <w:proofErr w:type="spellStart"/>
      <w:r>
        <w:rPr>
          <w:sz w:val="28"/>
        </w:rPr>
        <w:t>пятимандатном</w:t>
      </w:r>
      <w:proofErr w:type="spellEnd"/>
      <w:r>
        <w:rPr>
          <w:sz w:val="28"/>
        </w:rPr>
        <w:t xml:space="preserve"> избирательном округе №1 и </w:t>
      </w:r>
      <w:proofErr w:type="spellStart"/>
      <w:r>
        <w:rPr>
          <w:sz w:val="28"/>
        </w:rPr>
        <w:t>пятимандатном</w:t>
      </w:r>
      <w:proofErr w:type="spellEnd"/>
      <w:r>
        <w:rPr>
          <w:sz w:val="28"/>
        </w:rPr>
        <w:t xml:space="preserve"> избирательном округе №2 имеет число голосов, </w:t>
      </w:r>
      <w:r>
        <w:rPr>
          <w:sz w:val="28"/>
        </w:rPr>
        <w:lastRenderedPageBreak/>
        <w:t>равное числу мандатов, подлежащих распределению в избирательном округе – 5 голосов.</w:t>
      </w:r>
    </w:p>
    <w:p w:rsidR="00412829" w:rsidRDefault="00412829" w:rsidP="0041282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3. Опубликовать схему избирательных округов. </w:t>
      </w:r>
    </w:p>
    <w:p w:rsidR="00412829" w:rsidRDefault="00412829" w:rsidP="0041282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председателя Собрания депутатов </w:t>
      </w:r>
      <w:proofErr w:type="spellStart"/>
      <w:r>
        <w:rPr>
          <w:sz w:val="28"/>
        </w:rPr>
        <w:t>Маргаритовского</w:t>
      </w:r>
      <w:proofErr w:type="spellEnd"/>
      <w:r>
        <w:rPr>
          <w:sz w:val="28"/>
        </w:rPr>
        <w:t xml:space="preserve"> сельского поселения Азовского района Гончарова А.В.</w:t>
      </w:r>
    </w:p>
    <w:p w:rsidR="00412829" w:rsidRDefault="00412829" w:rsidP="00412829">
      <w:pPr>
        <w:jc w:val="both"/>
        <w:rPr>
          <w:sz w:val="28"/>
        </w:rPr>
      </w:pPr>
    </w:p>
    <w:p w:rsidR="00412829" w:rsidRDefault="00412829" w:rsidP="00412829">
      <w:pPr>
        <w:jc w:val="both"/>
        <w:rPr>
          <w:sz w:val="28"/>
        </w:rPr>
      </w:pPr>
    </w:p>
    <w:p w:rsidR="00412829" w:rsidRDefault="00412829" w:rsidP="00412829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412829" w:rsidRDefault="00412829" w:rsidP="00412829">
      <w:pPr>
        <w:jc w:val="both"/>
        <w:rPr>
          <w:sz w:val="28"/>
        </w:rPr>
      </w:pPr>
      <w:r>
        <w:rPr>
          <w:sz w:val="28"/>
        </w:rPr>
        <w:t xml:space="preserve">Собрания депутатов </w:t>
      </w:r>
    </w:p>
    <w:p w:rsidR="00412829" w:rsidRDefault="00412829" w:rsidP="00412829">
      <w:pPr>
        <w:jc w:val="both"/>
        <w:rPr>
          <w:sz w:val="28"/>
        </w:rPr>
      </w:pPr>
      <w:proofErr w:type="spellStart"/>
      <w:r>
        <w:rPr>
          <w:sz w:val="28"/>
        </w:rPr>
        <w:t>Маргаритовского</w:t>
      </w:r>
      <w:proofErr w:type="spellEnd"/>
      <w:r>
        <w:rPr>
          <w:sz w:val="28"/>
        </w:rPr>
        <w:t xml:space="preserve"> сельского поселения </w:t>
      </w:r>
      <w:r>
        <w:rPr>
          <w:sz w:val="28"/>
        </w:rPr>
        <w:tab/>
        <w:t xml:space="preserve">                              А.В.Гончаров</w:t>
      </w:r>
    </w:p>
    <w:p w:rsidR="00412829" w:rsidRDefault="00412829" w:rsidP="00412829"/>
    <w:p w:rsidR="00412829" w:rsidRDefault="00412829" w:rsidP="00412829">
      <w:pPr>
        <w:shd w:val="clear" w:color="auto" w:fill="FFFFFF"/>
        <w:spacing w:line="317" w:lineRule="exact"/>
        <w:ind w:left="5954"/>
        <w:rPr>
          <w:color w:val="000000"/>
          <w:sz w:val="29"/>
          <w:szCs w:val="29"/>
        </w:rPr>
      </w:pPr>
    </w:p>
    <w:p w:rsidR="00412829" w:rsidRDefault="00412829" w:rsidP="00412829">
      <w:pPr>
        <w:shd w:val="clear" w:color="auto" w:fill="FFFFFF"/>
        <w:spacing w:line="317" w:lineRule="exact"/>
        <w:ind w:left="5954"/>
        <w:rPr>
          <w:color w:val="000000"/>
          <w:sz w:val="29"/>
          <w:szCs w:val="29"/>
        </w:rPr>
      </w:pPr>
    </w:p>
    <w:p w:rsidR="00412829" w:rsidRDefault="00412829" w:rsidP="00412829">
      <w:pPr>
        <w:shd w:val="clear" w:color="auto" w:fill="FFFFFF"/>
        <w:spacing w:line="317" w:lineRule="exact"/>
        <w:ind w:left="5954"/>
        <w:rPr>
          <w:color w:val="000000"/>
          <w:sz w:val="29"/>
          <w:szCs w:val="29"/>
        </w:rPr>
      </w:pPr>
    </w:p>
    <w:p w:rsidR="00412829" w:rsidRDefault="00412829" w:rsidP="00412829">
      <w:pPr>
        <w:shd w:val="clear" w:color="auto" w:fill="FFFFFF"/>
        <w:spacing w:line="317" w:lineRule="exact"/>
        <w:ind w:left="5954"/>
        <w:rPr>
          <w:color w:val="000000"/>
          <w:sz w:val="29"/>
          <w:szCs w:val="29"/>
        </w:rPr>
      </w:pPr>
      <w:r w:rsidRPr="00C91CF9">
        <w:rPr>
          <w:color w:val="000000"/>
          <w:sz w:val="29"/>
          <w:szCs w:val="29"/>
        </w:rPr>
        <w:t xml:space="preserve">Приложение  </w:t>
      </w:r>
    </w:p>
    <w:p w:rsidR="00412829" w:rsidRPr="00C91CF9" w:rsidRDefault="00412829" w:rsidP="00412829">
      <w:pPr>
        <w:shd w:val="clear" w:color="auto" w:fill="FFFFFF"/>
        <w:spacing w:line="317" w:lineRule="exact"/>
        <w:ind w:left="5954"/>
      </w:pPr>
      <w:r w:rsidRPr="00C91CF9">
        <w:rPr>
          <w:color w:val="000000"/>
          <w:sz w:val="29"/>
          <w:szCs w:val="29"/>
        </w:rPr>
        <w:t xml:space="preserve">к </w:t>
      </w:r>
      <w:r>
        <w:rPr>
          <w:color w:val="000000"/>
          <w:sz w:val="29"/>
          <w:szCs w:val="29"/>
        </w:rPr>
        <w:t>Решени</w:t>
      </w:r>
      <w:r w:rsidRPr="00C91CF9">
        <w:rPr>
          <w:color w:val="000000"/>
          <w:sz w:val="29"/>
          <w:szCs w:val="29"/>
        </w:rPr>
        <w:t>ю</w:t>
      </w:r>
      <w:r>
        <w:rPr>
          <w:color w:val="000000"/>
          <w:sz w:val="29"/>
          <w:szCs w:val="29"/>
        </w:rPr>
        <w:t xml:space="preserve"> </w:t>
      </w:r>
      <w:r>
        <w:rPr>
          <w:sz w:val="28"/>
        </w:rPr>
        <w:t xml:space="preserve">Собрания депутатов </w:t>
      </w:r>
      <w:proofErr w:type="spellStart"/>
      <w:r>
        <w:rPr>
          <w:sz w:val="28"/>
        </w:rPr>
        <w:t>Маргаритовского</w:t>
      </w:r>
      <w:proofErr w:type="spellEnd"/>
      <w:r>
        <w:rPr>
          <w:sz w:val="28"/>
        </w:rPr>
        <w:t xml:space="preserve"> сельского поселения</w:t>
      </w:r>
    </w:p>
    <w:p w:rsidR="00412829" w:rsidRDefault="00412829" w:rsidP="00412829">
      <w:pPr>
        <w:shd w:val="clear" w:color="auto" w:fill="FFFFFF"/>
        <w:spacing w:after="806" w:line="317" w:lineRule="exact"/>
        <w:ind w:left="5954" w:right="-143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от «19» февраля     </w:t>
      </w:r>
      <w:r w:rsidRPr="00C91CF9">
        <w:rPr>
          <w:color w:val="000000"/>
          <w:sz w:val="29"/>
          <w:szCs w:val="29"/>
        </w:rPr>
        <w:t xml:space="preserve">  201</w:t>
      </w:r>
      <w:r>
        <w:rPr>
          <w:color w:val="000000"/>
          <w:sz w:val="29"/>
          <w:szCs w:val="29"/>
        </w:rPr>
        <w:t>6</w:t>
      </w:r>
      <w:r w:rsidRPr="00C91CF9">
        <w:rPr>
          <w:color w:val="000000"/>
          <w:sz w:val="29"/>
          <w:szCs w:val="29"/>
        </w:rPr>
        <w:t xml:space="preserve"> г. №</w:t>
      </w:r>
      <w:r>
        <w:rPr>
          <w:color w:val="000000"/>
          <w:sz w:val="29"/>
          <w:szCs w:val="29"/>
        </w:rPr>
        <w:t>104</w:t>
      </w:r>
      <w:r w:rsidRPr="00C91CF9">
        <w:rPr>
          <w:color w:val="000000"/>
          <w:sz w:val="29"/>
          <w:szCs w:val="29"/>
        </w:rPr>
        <w:t xml:space="preserve"> </w:t>
      </w:r>
    </w:p>
    <w:p w:rsidR="00412829" w:rsidRDefault="00412829" w:rsidP="00412829">
      <w:pPr>
        <w:shd w:val="clear" w:color="auto" w:fill="FFFFFF"/>
        <w:ind w:right="-142"/>
        <w:jc w:val="center"/>
        <w:rPr>
          <w:b/>
          <w:sz w:val="28"/>
        </w:rPr>
      </w:pPr>
      <w:r>
        <w:rPr>
          <w:b/>
          <w:sz w:val="28"/>
        </w:rPr>
        <w:t>С</w:t>
      </w:r>
      <w:r w:rsidRPr="00D26A89">
        <w:rPr>
          <w:b/>
          <w:sz w:val="28"/>
        </w:rPr>
        <w:t>хем</w:t>
      </w:r>
      <w:r>
        <w:rPr>
          <w:b/>
          <w:sz w:val="28"/>
        </w:rPr>
        <w:t xml:space="preserve">а и границы </w:t>
      </w:r>
      <w:proofErr w:type="spellStart"/>
      <w:r>
        <w:rPr>
          <w:b/>
          <w:sz w:val="28"/>
        </w:rPr>
        <w:t>многомандатных</w:t>
      </w:r>
      <w:proofErr w:type="spellEnd"/>
      <w:r>
        <w:rPr>
          <w:b/>
          <w:sz w:val="28"/>
        </w:rPr>
        <w:t xml:space="preserve"> избирательных округов по выборам депутатов  </w:t>
      </w:r>
      <w:r w:rsidRPr="00D26A89">
        <w:rPr>
          <w:b/>
          <w:sz w:val="28"/>
        </w:rPr>
        <w:t xml:space="preserve">Собрания депутатов </w:t>
      </w:r>
      <w:proofErr w:type="spellStart"/>
      <w:r>
        <w:rPr>
          <w:b/>
          <w:sz w:val="28"/>
        </w:rPr>
        <w:t>Маргаритовского</w:t>
      </w:r>
      <w:proofErr w:type="spellEnd"/>
      <w:r w:rsidRPr="00D26A89">
        <w:rPr>
          <w:b/>
          <w:sz w:val="28"/>
        </w:rPr>
        <w:t xml:space="preserve"> сельского поселения А</w:t>
      </w:r>
      <w:r>
        <w:rPr>
          <w:b/>
          <w:sz w:val="28"/>
        </w:rPr>
        <w:t xml:space="preserve">зовского района </w:t>
      </w:r>
    </w:p>
    <w:p w:rsidR="00412829" w:rsidRPr="00D26A89" w:rsidRDefault="00412829" w:rsidP="00412829">
      <w:pPr>
        <w:shd w:val="clear" w:color="auto" w:fill="FFFFFF"/>
        <w:ind w:right="-142"/>
        <w:jc w:val="center"/>
        <w:rPr>
          <w:b/>
        </w:rPr>
      </w:pPr>
    </w:p>
    <w:p w:rsidR="00412829" w:rsidRDefault="00412829" w:rsidP="00412829">
      <w:pPr>
        <w:jc w:val="center"/>
        <w:rPr>
          <w:b/>
          <w:sz w:val="28"/>
        </w:rPr>
      </w:pPr>
      <w:r>
        <w:rPr>
          <w:b/>
          <w:sz w:val="28"/>
        </w:rPr>
        <w:t>Число избирателей: 2796 человек</w:t>
      </w:r>
    </w:p>
    <w:p w:rsidR="00412829" w:rsidRDefault="00412829" w:rsidP="0041282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Количество депутатских мандатов 10 </w:t>
      </w:r>
    </w:p>
    <w:p w:rsidR="00412829" w:rsidRDefault="00412829" w:rsidP="00412829">
      <w:pPr>
        <w:jc w:val="center"/>
        <w:rPr>
          <w:b/>
          <w:sz w:val="28"/>
        </w:rPr>
      </w:pPr>
      <w:r>
        <w:rPr>
          <w:b/>
          <w:sz w:val="28"/>
        </w:rPr>
        <w:t xml:space="preserve">Количество </w:t>
      </w:r>
      <w:proofErr w:type="spellStart"/>
      <w:r>
        <w:rPr>
          <w:b/>
          <w:sz w:val="28"/>
        </w:rPr>
        <w:t>многомандатных</w:t>
      </w:r>
      <w:proofErr w:type="spellEnd"/>
      <w:r>
        <w:rPr>
          <w:b/>
          <w:sz w:val="28"/>
        </w:rPr>
        <w:t xml:space="preserve"> избирательных округов: 2</w:t>
      </w:r>
    </w:p>
    <w:p w:rsidR="00412829" w:rsidRDefault="00412829" w:rsidP="00412829">
      <w:pPr>
        <w:jc w:val="center"/>
        <w:rPr>
          <w:sz w:val="28"/>
        </w:rPr>
      </w:pPr>
    </w:p>
    <w:p w:rsidR="00412829" w:rsidRDefault="00412829" w:rsidP="00412829">
      <w:pPr>
        <w:jc w:val="center"/>
        <w:rPr>
          <w:sz w:val="28"/>
        </w:rPr>
      </w:pPr>
      <w:proofErr w:type="spellStart"/>
      <w:r>
        <w:rPr>
          <w:sz w:val="28"/>
        </w:rPr>
        <w:t>Маргаритовский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пятимандатный</w:t>
      </w:r>
      <w:proofErr w:type="spellEnd"/>
      <w:r>
        <w:rPr>
          <w:sz w:val="28"/>
        </w:rPr>
        <w:t xml:space="preserve"> избирательный округ № 1</w:t>
      </w:r>
    </w:p>
    <w:p w:rsidR="00412829" w:rsidRDefault="00412829" w:rsidP="00412829">
      <w:pPr>
        <w:jc w:val="center"/>
        <w:rPr>
          <w:sz w:val="28"/>
        </w:rPr>
      </w:pPr>
      <w:r>
        <w:rPr>
          <w:sz w:val="28"/>
        </w:rPr>
        <w:t>Численность 1392 избирателя.</w:t>
      </w:r>
    </w:p>
    <w:p w:rsidR="00412829" w:rsidRDefault="00412829" w:rsidP="00412829">
      <w:pPr>
        <w:jc w:val="center"/>
        <w:rPr>
          <w:sz w:val="28"/>
        </w:rPr>
      </w:pPr>
      <w:r>
        <w:rPr>
          <w:sz w:val="28"/>
        </w:rPr>
        <w:t xml:space="preserve">Число депутатских мандатов -5 </w:t>
      </w:r>
    </w:p>
    <w:p w:rsidR="00412829" w:rsidRDefault="00412829" w:rsidP="00412829">
      <w:pPr>
        <w:jc w:val="center"/>
        <w:rPr>
          <w:sz w:val="28"/>
        </w:rPr>
      </w:pPr>
      <w:r>
        <w:rPr>
          <w:sz w:val="28"/>
        </w:rPr>
        <w:t>Число голосов избирателей-5</w:t>
      </w:r>
    </w:p>
    <w:p w:rsidR="00412829" w:rsidRPr="0086034C" w:rsidRDefault="00412829" w:rsidP="00412829">
      <w:pPr>
        <w:jc w:val="both"/>
        <w:rPr>
          <w:sz w:val="28"/>
        </w:rPr>
      </w:pPr>
      <w:r w:rsidRPr="0086034C">
        <w:rPr>
          <w:sz w:val="28"/>
        </w:rPr>
        <w:t>В границах</w:t>
      </w:r>
      <w:r>
        <w:rPr>
          <w:sz w:val="28"/>
        </w:rPr>
        <w:t xml:space="preserve"> села </w:t>
      </w:r>
      <w:proofErr w:type="spellStart"/>
      <w:r>
        <w:rPr>
          <w:sz w:val="28"/>
        </w:rPr>
        <w:t>Порт-Катон</w:t>
      </w:r>
      <w:proofErr w:type="spellEnd"/>
      <w:r>
        <w:rPr>
          <w:sz w:val="28"/>
        </w:rPr>
        <w:t>, хутора Юшкин, поселка Приморский.</w:t>
      </w:r>
    </w:p>
    <w:p w:rsidR="00412829" w:rsidRDefault="00412829" w:rsidP="00412829">
      <w:pPr>
        <w:jc w:val="center"/>
        <w:rPr>
          <w:sz w:val="28"/>
        </w:rPr>
      </w:pPr>
    </w:p>
    <w:p w:rsidR="00412829" w:rsidRDefault="00412829" w:rsidP="00412829">
      <w:pPr>
        <w:jc w:val="center"/>
        <w:rPr>
          <w:sz w:val="28"/>
        </w:rPr>
      </w:pPr>
    </w:p>
    <w:p w:rsidR="00412829" w:rsidRDefault="00412829" w:rsidP="00412829">
      <w:pPr>
        <w:jc w:val="center"/>
        <w:rPr>
          <w:sz w:val="28"/>
        </w:rPr>
      </w:pPr>
      <w:proofErr w:type="spellStart"/>
      <w:r>
        <w:rPr>
          <w:sz w:val="28"/>
        </w:rPr>
        <w:t>Маргаритовский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пятимандатный</w:t>
      </w:r>
      <w:proofErr w:type="spellEnd"/>
      <w:r>
        <w:rPr>
          <w:sz w:val="28"/>
        </w:rPr>
        <w:t xml:space="preserve"> избирательный округ № 2</w:t>
      </w:r>
    </w:p>
    <w:p w:rsidR="00412829" w:rsidRDefault="00412829" w:rsidP="00412829">
      <w:pPr>
        <w:jc w:val="center"/>
        <w:rPr>
          <w:sz w:val="28"/>
        </w:rPr>
      </w:pPr>
      <w:r>
        <w:rPr>
          <w:sz w:val="28"/>
        </w:rPr>
        <w:t>Численность 1404 избирателя</w:t>
      </w:r>
    </w:p>
    <w:p w:rsidR="00412829" w:rsidRDefault="00412829" w:rsidP="00412829">
      <w:pPr>
        <w:jc w:val="center"/>
        <w:rPr>
          <w:sz w:val="28"/>
        </w:rPr>
      </w:pPr>
      <w:r>
        <w:rPr>
          <w:sz w:val="28"/>
        </w:rPr>
        <w:t xml:space="preserve">Число депутатских мандатов -5 </w:t>
      </w:r>
    </w:p>
    <w:p w:rsidR="00412829" w:rsidRDefault="00412829" w:rsidP="00412829">
      <w:pPr>
        <w:jc w:val="center"/>
        <w:rPr>
          <w:sz w:val="28"/>
        </w:rPr>
      </w:pPr>
      <w:r>
        <w:rPr>
          <w:sz w:val="28"/>
        </w:rPr>
        <w:t>Число голосов избирателей-5</w:t>
      </w:r>
    </w:p>
    <w:p w:rsidR="00412829" w:rsidRPr="00D40937" w:rsidRDefault="00412829" w:rsidP="00412829">
      <w:pPr>
        <w:jc w:val="both"/>
        <w:rPr>
          <w:sz w:val="16"/>
          <w:szCs w:val="16"/>
        </w:rPr>
      </w:pPr>
    </w:p>
    <w:p w:rsidR="00412829" w:rsidRDefault="00412829" w:rsidP="00412829">
      <w:pPr>
        <w:jc w:val="both"/>
        <w:rPr>
          <w:sz w:val="28"/>
        </w:rPr>
      </w:pPr>
      <w:r w:rsidRPr="0086034C">
        <w:rPr>
          <w:sz w:val="28"/>
        </w:rPr>
        <w:t xml:space="preserve">В границах </w:t>
      </w:r>
      <w:r>
        <w:rPr>
          <w:sz w:val="28"/>
        </w:rPr>
        <w:t xml:space="preserve">сел Маргаритово, </w:t>
      </w:r>
      <w:proofErr w:type="spellStart"/>
      <w:r>
        <w:rPr>
          <w:sz w:val="28"/>
        </w:rPr>
        <w:t>Новомаргаритово</w:t>
      </w:r>
      <w:proofErr w:type="spellEnd"/>
      <w:r>
        <w:rPr>
          <w:sz w:val="28"/>
        </w:rPr>
        <w:t xml:space="preserve">, хутора </w:t>
      </w:r>
      <w:proofErr w:type="spellStart"/>
      <w:r>
        <w:rPr>
          <w:sz w:val="28"/>
        </w:rPr>
        <w:t>Чумбур-Коса</w:t>
      </w:r>
      <w:proofErr w:type="spellEnd"/>
      <w:r>
        <w:rPr>
          <w:sz w:val="28"/>
        </w:rPr>
        <w:t>.</w:t>
      </w:r>
    </w:p>
    <w:p w:rsidR="00412829" w:rsidRDefault="00412829" w:rsidP="00412829">
      <w:pPr>
        <w:jc w:val="both"/>
        <w:rPr>
          <w:sz w:val="28"/>
        </w:rPr>
      </w:pPr>
    </w:p>
    <w:p w:rsidR="00412829" w:rsidRDefault="00412829" w:rsidP="00412829">
      <w:pPr>
        <w:jc w:val="both"/>
        <w:rPr>
          <w:sz w:val="28"/>
        </w:rPr>
      </w:pPr>
    </w:p>
    <w:p w:rsidR="00412829" w:rsidRDefault="00412829" w:rsidP="00412829">
      <w:pPr>
        <w:jc w:val="both"/>
        <w:rPr>
          <w:sz w:val="28"/>
        </w:rPr>
      </w:pPr>
    </w:p>
    <w:p w:rsidR="00412829" w:rsidRDefault="00412829" w:rsidP="00412829">
      <w:pPr>
        <w:jc w:val="both"/>
        <w:rPr>
          <w:sz w:val="28"/>
        </w:rPr>
      </w:pPr>
    </w:p>
    <w:p w:rsidR="00412829" w:rsidRDefault="00412829" w:rsidP="00412829">
      <w:pPr>
        <w:jc w:val="both"/>
        <w:rPr>
          <w:sz w:val="28"/>
        </w:rPr>
      </w:pPr>
    </w:p>
    <w:p w:rsidR="00412829" w:rsidRDefault="00412829" w:rsidP="00412829">
      <w:pPr>
        <w:jc w:val="both"/>
        <w:rPr>
          <w:sz w:val="28"/>
        </w:rPr>
      </w:pPr>
    </w:p>
    <w:p w:rsidR="00412829" w:rsidRDefault="00412829" w:rsidP="00412829">
      <w:pPr>
        <w:jc w:val="both"/>
        <w:rPr>
          <w:sz w:val="28"/>
        </w:rPr>
      </w:pPr>
    </w:p>
    <w:p w:rsidR="00412829" w:rsidRDefault="00412829" w:rsidP="00412829">
      <w:pPr>
        <w:jc w:val="both"/>
        <w:rPr>
          <w:sz w:val="28"/>
        </w:rPr>
      </w:pPr>
    </w:p>
    <w:p w:rsidR="00412829" w:rsidRDefault="00412829" w:rsidP="00412829">
      <w:pPr>
        <w:jc w:val="both"/>
        <w:rPr>
          <w:sz w:val="28"/>
        </w:rPr>
      </w:pPr>
    </w:p>
    <w:p w:rsidR="00412829" w:rsidRDefault="00412829" w:rsidP="00412829">
      <w:pPr>
        <w:jc w:val="both"/>
        <w:rPr>
          <w:sz w:val="28"/>
        </w:rPr>
      </w:pPr>
    </w:p>
    <w:p w:rsidR="00412829" w:rsidRDefault="00412829" w:rsidP="00412829">
      <w:pPr>
        <w:jc w:val="both"/>
        <w:rPr>
          <w:sz w:val="28"/>
        </w:rPr>
      </w:pPr>
    </w:p>
    <w:p w:rsidR="00412829" w:rsidRDefault="00412829" w:rsidP="00412829">
      <w:pPr>
        <w:jc w:val="both"/>
        <w:rPr>
          <w:sz w:val="28"/>
        </w:rPr>
      </w:pPr>
    </w:p>
    <w:p w:rsidR="00412829" w:rsidRDefault="00412829" w:rsidP="00412829">
      <w:pPr>
        <w:jc w:val="both"/>
        <w:rPr>
          <w:sz w:val="28"/>
        </w:rPr>
      </w:pPr>
    </w:p>
    <w:p w:rsidR="00412829" w:rsidRDefault="00412829" w:rsidP="00412829">
      <w:pPr>
        <w:jc w:val="both"/>
        <w:rPr>
          <w:sz w:val="28"/>
        </w:rPr>
      </w:pPr>
    </w:p>
    <w:p w:rsidR="00412829" w:rsidRDefault="00412829" w:rsidP="00412829">
      <w:pPr>
        <w:jc w:val="both"/>
        <w:rPr>
          <w:sz w:val="28"/>
        </w:rPr>
      </w:pPr>
    </w:p>
    <w:p w:rsidR="007808FB" w:rsidRDefault="007808FB"/>
    <w:sectPr w:rsidR="0078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829"/>
    <w:rsid w:val="00412829"/>
    <w:rsid w:val="0078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</Words>
  <Characters>1844</Characters>
  <Application>Microsoft Office Word</Application>
  <DocSecurity>0</DocSecurity>
  <Lines>15</Lines>
  <Paragraphs>4</Paragraphs>
  <ScaleCrop>false</ScaleCrop>
  <Company>dk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2016-02-19T06:25:00Z</dcterms:created>
  <dcterms:modified xsi:type="dcterms:W3CDTF">2016-02-19T06:25:00Z</dcterms:modified>
</cp:coreProperties>
</file>